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8B36F1" w:rsidRPr="008B36F1" w:rsidTr="008B36F1">
        <w:tc>
          <w:tcPr>
            <w:tcW w:w="5812" w:type="dxa"/>
          </w:tcPr>
          <w:p w:rsidR="008B36F1" w:rsidRPr="008B36F1" w:rsidRDefault="008B36F1" w:rsidP="008B36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23"/>
      <w:bookmarkStart w:id="1" w:name="Par32"/>
      <w:bookmarkEnd w:id="0"/>
      <w:bookmarkEnd w:id="1"/>
      <w:r w:rsidRPr="008B3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 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</w:p>
    <w:p w:rsidR="008B36F1" w:rsidRPr="008B36F1" w:rsidRDefault="008B36F1" w:rsidP="008B36F1">
      <w:pPr>
        <w:widowControl w:val="0"/>
        <w:tabs>
          <w:tab w:val="left" w:pos="133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Бузулук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"____" ______________ ____ </w:t>
      </w:r>
      <w:proofErr w:type="gramStart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6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(дата </w:t>
      </w:r>
      <w:r w:rsidRPr="008B36F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 договора)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автоно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мное учреждение города Бузулука </w:t>
      </w: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</w:t>
      </w:r>
      <w:r w:rsidR="003736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№ 2» (МДОАУ «Детский сад № 2</w:t>
      </w: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») ,осу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ществляющее   образовательную </w:t>
      </w: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 (далее  образовательная организация) на основании лицензии </w:t>
      </w:r>
      <w:r w:rsidR="00373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"22" января 2018 г. N 3236  Серия 56 ЛО</w:t>
      </w:r>
      <w:proofErr w:type="gramStart"/>
      <w:r w:rsidR="00373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proofErr w:type="gramEnd"/>
      <w:r w:rsidR="003736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0005286</w:t>
      </w:r>
      <w:r w:rsidRPr="008B3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выданной Министерством Образования Оренбургской области, именуемой в дальнейшем "Исполнитель", в лице заведующего Александровой Светланы Викторовны, действующего на основании Устава, и               мать___________________________________________________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6F1">
        <w:rPr>
          <w:rFonts w:ascii="Times New Roman" w:eastAsia="Times New Roman" w:hAnsi="Times New Roman" w:cs="Times New Roman"/>
          <w:lang w:eastAsia="ru-RU"/>
        </w:rPr>
        <w:t>(фамилия, имя, отчество (при наличии)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36F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именуемые в дальнейшем "Заказчики", в интересах несовершеннолетнего 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8B36F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дата рождения),</w:t>
      </w: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36F1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места жительства ребенка с указанием индекса)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Start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)  в  дальнейшем  "Воспитанник",   совместно   именуемые       Стороны, заключили настоящий Договор о нижеследующем: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74"/>
      <w:bookmarkEnd w:id="2"/>
      <w:r w:rsidRPr="008B3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обучения - очная.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78"/>
      <w:bookmarkEnd w:id="3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1.3.Наименование образовательной программы – Основная образовательная программа муниципального дошкольного образовательного автономного  учреждения г</w:t>
      </w:r>
      <w:r w:rsidR="003736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орода Бузулука «Детский сад № 2</w:t>
      </w: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составляет пять календарных лет 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пребывания Воспитанника в образовательной организации – понедельник, вторник, среда, четверг, пятница; выходные: суббота, воскресенье, праздничные дни, определенные правительством Российской Федерации.</w:t>
      </w:r>
      <w:proofErr w:type="gramEnd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пребывания Воспитанника: с 7.30 ч. до 19.30 ч.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Воспитанник зачисляется в группу общеобразовательной направленности.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86"/>
      <w:bookmarkEnd w:id="4"/>
      <w:r w:rsidRPr="008B3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8B3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вправе: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 которых определены в </w:t>
      </w:r>
      <w:hyperlink r:id="rId5" w:anchor="Par278" w:history="1">
        <w:r w:rsidRPr="008B36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являющемся неотъемлемой частью настоящего Договора </w:t>
      </w: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(далее - дополнительные образовательные услуги).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8B3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вправе: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Получать от Исполнителя информацию: по вопросам организации и обеспечения надлежащего исполнения услуг, предусмотренных </w:t>
      </w:r>
      <w:hyperlink r:id="rId6" w:anchor="Par74" w:history="1">
        <w:r w:rsidRPr="008B36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8B3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обязан: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Обеспечить надлежащее предоставление услуг, предусмотренных </w:t>
      </w:r>
      <w:hyperlink r:id="rId7" w:anchor="Par74" w:history="1">
        <w:r w:rsidRPr="008B36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8B36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Pr="008B36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N 273-ФЗ "Об образовании в Российской Федерации".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</w:t>
      </w: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2.3.8. Обучать Воспитанника по образовательной программе, предусмотренной </w:t>
      </w:r>
      <w:hyperlink r:id="rId10" w:anchor="Par78" w:history="1">
        <w:r w:rsidRPr="008B36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1.3</w:t>
        </w:r>
      </w:hyperlink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2.3.10. Осуществлять коррекцию имеющихся отклонений в развитии ребенка.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2.3.12. Уведомить Заказчика  в течение 5 календарных дней о нецелесообразности оказания Воспитаннику образовательной услуги в объеме, предусмотренном    </w:t>
      </w:r>
      <w:hyperlink r:id="rId11" w:anchor="Par74" w:history="1">
        <w:r w:rsidRPr="008B36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  I</w:t>
        </w:r>
      </w:hyperlink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2.3.13. Обеспечить соблюдение требований Федерального </w:t>
      </w:r>
      <w:hyperlink r:id="rId12" w:history="1">
        <w:r w:rsidRPr="008B36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2.3.14. Обеспечивать    Воспитанника    необходимым    сбалансированным питанием, которое организовано в соответствии с  меню, утвержденным руководителем дошкольной образовательной организации, рассчитанным   на две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организациях. 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8B3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обязан: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hyperlink r:id="rId13" w:anchor="Par278" w:history="1">
        <w:r w:rsidRPr="008B36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в размере и порядке, </w:t>
      </w:r>
      <w:proofErr w:type="gramStart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__ настоящего Договора, а также плату за присмотр и уход за Воспитанником.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</w:t>
      </w: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141"/>
      <w:bookmarkEnd w:id="5"/>
      <w:r w:rsidRPr="008B3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8B3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8B3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Воспитанником. 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44"/>
      <w:bookmarkEnd w:id="6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 Стоимость  услуг Исполнителя по присмотру и уходу за Воспитанником (далее - родительская плата) составляет 1821 рубля 00 копеек в месяц. 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3.3.Заказчик  ежемесячно вносит  родительскую плату за присмотр и уход за Воспитанником, указанную в </w:t>
      </w:r>
      <w:hyperlink r:id="rId14" w:anchor="Par144" w:history="1">
        <w:r w:rsidRPr="008B36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3.1</w:t>
        </w:r>
      </w:hyperlink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                                                                                                                                                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 Оплата производится в срок не позднее 20 числа текущего месяца, в безналичном порядке на счет, указанный в разделе  </w:t>
      </w:r>
      <w:r w:rsidRPr="008B3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настоящего Договора 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65"/>
      <w:bookmarkEnd w:id="7"/>
      <w:r w:rsidRPr="008B3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Размер, сроки и порядок оплаты дополнительных образовательных услуг 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  Полная    стоимость   дополнительных   образовательных   услуг, наименование,      перечень      и     форма     предоставления     которых определены    в    </w:t>
      </w:r>
      <w:hyperlink r:id="rId15" w:anchor="Par278" w:history="1">
        <w:r w:rsidRPr="008B36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приложении</w:t>
        </w:r>
      </w:hyperlink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   настоящему    Договору,    составляет _______________________</w:t>
      </w:r>
      <w:r w:rsidRPr="008B3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--------</w:t>
      </w: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6F1">
        <w:rPr>
          <w:rFonts w:ascii="Times New Roman" w:eastAsia="Times New Roman" w:hAnsi="Times New Roman" w:cs="Times New Roman"/>
          <w:sz w:val="20"/>
          <w:szCs w:val="20"/>
          <w:lang w:eastAsia="ru-RU"/>
        </w:rPr>
        <w:t>(стоимость в рублях)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4.2.Заказчик ___________________________________________________________________________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 оплаты - единовременно, ежемесячно, ежеквартально, по четвертям, полугодиям или иной платежный период</w:t>
      </w:r>
      <w:proofErr w:type="gramStart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8B3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8" w:name="_GoBack"/>
      <w:bookmarkEnd w:id="8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    дополнительные     образовательные     услуги     в    сумме__________</w:t>
      </w:r>
      <w:r w:rsidRPr="008B3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-------</w:t>
      </w: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(__________</w:t>
      </w:r>
      <w:r w:rsidRPr="008B36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-------_</w:t>
      </w: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________) рублей.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Оплата производится в срок не позднее 10 числа текущего месяца</w:t>
      </w:r>
      <w:r w:rsidRPr="008B36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наличный расчет /в безналичном порядке на счет, указанный в разделе </w:t>
      </w:r>
      <w:r w:rsidRPr="008B3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(</w:t>
      </w:r>
      <w:proofErr w:type="gramStart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ненужное</w:t>
      </w:r>
      <w:proofErr w:type="gramEnd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вычеркнуть).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4.4. На оказание платных образовательных услуг, предусмотренных настоящим Договором, может быть составлена смета.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191"/>
      <w:bookmarkEnd w:id="9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8B3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Ответственность за неисполнение или ненадлежащее исполнение обязательств по договору, порядок разрешения споров 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безвозмездного оказания образовательной услуги;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соразмерного уменьшения стоимости оказанной платной образовательной услуги;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 Заказчик  вправе  отказаться  от исполнения настоящего Договора и потребовать     полного     возмещения     убытков,    если    в    течение  месяца недостатки платной образовательной услуги не устранены Исполнителем.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недостаток, или недостаток, который не может быть устранен без </w:t>
      </w: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потребовать уменьшения стоимости платной образовательной услуги;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расторгнуть настоящий Договор.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ar213"/>
      <w:bookmarkEnd w:id="10"/>
      <w:r w:rsidRPr="008B3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VI. Основания изменения и расторжения договора 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Настоящий </w:t>
      </w:r>
      <w:proofErr w:type="gramStart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Par219"/>
      <w:bookmarkEnd w:id="11"/>
      <w:r w:rsidRPr="008B3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VII. Заключительные положения 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до отчислении ребенка из образовательной организации </w:t>
      </w:r>
      <w:proofErr w:type="gramStart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ребенка в школу, по заявлению родителю).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Par229"/>
      <w:bookmarkEnd w:id="12"/>
      <w:r w:rsidRPr="008B3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Реквизиты и подписи сторон.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                                                                Заказчик</w:t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8B36F1" w:rsidRPr="008B36F1" w:rsidTr="008B36F1">
        <w:tc>
          <w:tcPr>
            <w:tcW w:w="4361" w:type="dxa"/>
          </w:tcPr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Муниципальное дошкольное образовательное автономное учреждение г</w:t>
            </w:r>
            <w:r w:rsidR="0037365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орода Бузулука «Детский сад № 2</w:t>
            </w:r>
            <w:r w:rsidRPr="008B36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(полное наименование образовательной      организации)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Оренбургская область, город Бузулук, 1 микрорайон, дом 20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(адрес местонахождения)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Телефон: </w:t>
            </w:r>
            <w:r w:rsidRPr="008B36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8(35342)7-66-21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/счет: </w:t>
            </w:r>
            <w:r w:rsidRPr="008B36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40701810000001000001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в ГРКЦ ГУ Банка России по Оренбургской области, 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г. Оренбург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лицевой счет: </w:t>
            </w:r>
            <w:r w:rsidRPr="008B36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30536</w:t>
            </w:r>
            <w:r w:rsidRPr="008B36F1">
              <w:rPr>
                <w:rFonts w:ascii="Times New Roman" w:eastAsia="Times New Roman" w:hAnsi="Times New Roman"/>
                <w:sz w:val="24"/>
                <w:szCs w:val="24"/>
                <w:u w:val="single"/>
                <w:lang w:val="en-US" w:eastAsia="ru-RU"/>
              </w:rPr>
              <w:t>U</w:t>
            </w:r>
            <w:r w:rsidRPr="008B36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69160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БИК: </w:t>
            </w:r>
            <w:r w:rsidRPr="008B36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045354001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ИНН: 5603010760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КПП: 560301001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ОГРН: 1025600577980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(банковские реквизиты)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r w:rsidR="00373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едующий  МДОАУ «Детский сад № 2</w:t>
            </w:r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С.В. Александрова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(подпись уполномоченного </w:t>
            </w:r>
            <w:proofErr w:type="gramEnd"/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представителя Исполнителя)               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(фамилия, имя и отчество</w:t>
            </w:r>
            <w:proofErr w:type="gramStart"/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_________________________________________</w:t>
            </w:r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_____________________________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______________________________________________________________________        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(паспортные данные)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телефон:____________________________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(адрес места жительства, контактные данные)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3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________________/___________________                           (подпись)                          (Ф. И. О.)            </w:t>
            </w:r>
          </w:p>
          <w:p w:rsidR="008B36F1" w:rsidRPr="008B36F1" w:rsidRDefault="008B36F1" w:rsidP="008B36F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Отметка о получении 2-го экземпляра Заказчиком:</w:t>
      </w:r>
    </w:p>
    <w:p w:rsidR="008B36F1" w:rsidRPr="008B36F1" w:rsidRDefault="008B36F1" w:rsidP="008B36F1">
      <w:pPr>
        <w:widowControl w:val="0"/>
        <w:tabs>
          <w:tab w:val="left" w:pos="9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Дата:__________________ Подпись:__________/_______________</w:t>
      </w:r>
      <w:r w:rsidRPr="008B3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F1" w:rsidRPr="008B36F1" w:rsidRDefault="008B36F1" w:rsidP="008B36F1">
      <w:pPr>
        <w:rPr>
          <w:rFonts w:ascii="Calibri" w:eastAsia="Times New Roman" w:hAnsi="Calibri" w:cs="Times New Roman"/>
          <w:lang w:eastAsia="ru-RU"/>
        </w:rPr>
      </w:pP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B36F1" w:rsidRPr="008B36F1" w:rsidRDefault="008B36F1" w:rsidP="008B36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F359D" w:rsidRDefault="003F359D"/>
    <w:sectPr w:rsidR="003F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14"/>
    <w:rsid w:val="00373657"/>
    <w:rsid w:val="003F359D"/>
    <w:rsid w:val="008B34C6"/>
    <w:rsid w:val="008B36F1"/>
    <w:rsid w:val="00F7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B36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B36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B36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B36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B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231C27B22B4FBCE8EA1873FCBB30C39033D6DDF8D4A61098CB75D11JB52I" TargetMode="External"/><Relationship Id="rId13" Type="http://schemas.openxmlformats.org/officeDocument/2006/relationships/hyperlink" Target="file:///C:\Users\&#1057;&#1074;&#1077;&#1090;&#1083;&#1072;&#1085;&#1072;\Desktop\&#1056;&#1072;&#1073;&#1086;&#1090;&#1072;\&#1055;&#1088;&#1080;&#1077;&#1084;%20&#1076;&#1077;&#1090;&#1077;&#1081;%20%20&#1044;&#1054;&#1059;\&#1044;&#1054;&#1043;&#1054;&#1042;&#1054;&#1056;%202016&#1075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7;&#1074;&#1077;&#1090;&#1083;&#1072;&#1085;&#1072;\Desktop\&#1056;&#1072;&#1073;&#1086;&#1090;&#1072;\&#1055;&#1088;&#1080;&#1077;&#1084;%20&#1076;&#1077;&#1090;&#1077;&#1081;%20%20&#1044;&#1054;&#1059;\&#1044;&#1054;&#1043;&#1054;&#1042;&#1054;&#1056;%202016&#1075;.docx" TargetMode="External"/><Relationship Id="rId12" Type="http://schemas.openxmlformats.org/officeDocument/2006/relationships/hyperlink" Target="consultantplus://offline/ref=7F7231C27B22B4FBCE8EA1873FCBB30C3901366CD88C4A61098CB75D11JB52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&#1057;&#1074;&#1077;&#1090;&#1083;&#1072;&#1085;&#1072;\Desktop\&#1056;&#1072;&#1073;&#1086;&#1090;&#1072;\&#1055;&#1088;&#1080;&#1077;&#1084;%20&#1076;&#1077;&#1090;&#1077;&#1081;%20%20&#1044;&#1054;&#1059;\&#1044;&#1054;&#1043;&#1054;&#1042;&#1054;&#1056;%202016&#1075;.docx" TargetMode="External"/><Relationship Id="rId11" Type="http://schemas.openxmlformats.org/officeDocument/2006/relationships/hyperlink" Target="file:///C:\Users\&#1057;&#1074;&#1077;&#1090;&#1083;&#1072;&#1085;&#1072;\Desktop\&#1056;&#1072;&#1073;&#1086;&#1090;&#1072;\&#1055;&#1088;&#1080;&#1077;&#1084;%20&#1076;&#1077;&#1090;&#1077;&#1081;%20%20&#1044;&#1054;&#1059;\&#1044;&#1054;&#1043;&#1054;&#1042;&#1054;&#1056;%202016&#1075;.docx" TargetMode="External"/><Relationship Id="rId5" Type="http://schemas.openxmlformats.org/officeDocument/2006/relationships/hyperlink" Target="file:///C:\Users\&#1057;&#1074;&#1077;&#1090;&#1083;&#1072;&#1085;&#1072;\Desktop\&#1056;&#1072;&#1073;&#1086;&#1090;&#1072;\&#1055;&#1088;&#1080;&#1077;&#1084;%20&#1076;&#1077;&#1090;&#1077;&#1081;%20%20&#1044;&#1054;&#1059;\&#1044;&#1054;&#1043;&#1054;&#1042;&#1054;&#1056;%202016&#1075;.docx" TargetMode="External"/><Relationship Id="rId15" Type="http://schemas.openxmlformats.org/officeDocument/2006/relationships/hyperlink" Target="file:///C:\Users\&#1057;&#1074;&#1077;&#1090;&#1083;&#1072;&#1085;&#1072;\Desktop\&#1056;&#1072;&#1073;&#1086;&#1090;&#1072;\&#1055;&#1088;&#1080;&#1077;&#1084;%20&#1076;&#1077;&#1090;&#1077;&#1081;%20%20&#1044;&#1054;&#1059;\&#1044;&#1054;&#1043;&#1054;&#1042;&#1054;&#1056;%202016&#1075;.docx" TargetMode="External"/><Relationship Id="rId10" Type="http://schemas.openxmlformats.org/officeDocument/2006/relationships/hyperlink" Target="file:///C:\Users\&#1057;&#1074;&#1077;&#1090;&#1083;&#1072;&#1085;&#1072;\Desktop\&#1056;&#1072;&#1073;&#1086;&#1090;&#1072;\&#1055;&#1088;&#1080;&#1077;&#1084;%20&#1076;&#1077;&#1090;&#1077;&#1081;%20%20&#1044;&#1054;&#1059;\&#1044;&#1054;&#1043;&#1054;&#1042;&#1054;&#1056;%202016&#107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7231C27B22B4FBCE8EA1873FCBB30C3900376EDE884A61098CB75D11JB52I" TargetMode="External"/><Relationship Id="rId14" Type="http://schemas.openxmlformats.org/officeDocument/2006/relationships/hyperlink" Target="file:///C:\Users\&#1057;&#1074;&#1077;&#1090;&#1083;&#1072;&#1085;&#1072;\Desktop\&#1056;&#1072;&#1073;&#1086;&#1090;&#1072;\&#1055;&#1088;&#1080;&#1077;&#1084;%20&#1076;&#1077;&#1090;&#1077;&#1081;%20%20&#1044;&#1054;&#1059;\&#1044;&#1054;&#1043;&#1054;&#1042;&#1054;&#1056;%202016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2018-04-06T14:12:00Z</dcterms:created>
  <dcterms:modified xsi:type="dcterms:W3CDTF">2018-04-06T14:12:00Z</dcterms:modified>
</cp:coreProperties>
</file>