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488" w:rsidRDefault="00664488" w:rsidP="006F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3989" w:rsidRDefault="006F3989" w:rsidP="006F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3989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6F3989">
        <w:rPr>
          <w:rFonts w:ascii="Times New Roman" w:hAnsi="Times New Roman" w:cs="Times New Roman"/>
          <w:b/>
          <w:bCs/>
          <w:sz w:val="24"/>
          <w:szCs w:val="24"/>
        </w:rPr>
        <w:t xml:space="preserve"> __</w:t>
      </w:r>
      <w:r w:rsidR="002B78C4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  <w:r w:rsidRPr="006F3989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оказании </w:t>
      </w:r>
    </w:p>
    <w:p w:rsidR="006F3989" w:rsidRPr="006F3989" w:rsidRDefault="006F3989" w:rsidP="006F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дополнительных образовательных услуг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F3989" w:rsidRPr="006F3989" w:rsidRDefault="006F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Бузулук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F3989">
        <w:rPr>
          <w:rFonts w:ascii="Times New Roman" w:hAnsi="Times New Roman" w:cs="Times New Roman"/>
          <w:sz w:val="24"/>
          <w:szCs w:val="24"/>
        </w:rPr>
        <w:t xml:space="preserve">                   "__</w:t>
      </w:r>
      <w:r w:rsidR="001C21F9">
        <w:rPr>
          <w:rFonts w:ascii="Times New Roman" w:hAnsi="Times New Roman" w:cs="Times New Roman"/>
          <w:sz w:val="24"/>
          <w:szCs w:val="24"/>
        </w:rPr>
        <w:t>____</w:t>
      </w:r>
      <w:r w:rsidRPr="006F3989">
        <w:rPr>
          <w:rFonts w:ascii="Times New Roman" w:hAnsi="Times New Roman" w:cs="Times New Roman"/>
          <w:sz w:val="24"/>
          <w:szCs w:val="24"/>
        </w:rPr>
        <w:t>" _____________ 20__ г.</w:t>
      </w:r>
    </w:p>
    <w:p w:rsidR="006F3989" w:rsidRPr="006F3989" w:rsidRDefault="006F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989" w:rsidRDefault="006F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664488">
        <w:rPr>
          <w:rFonts w:ascii="Times New Roman" w:hAnsi="Times New Roman" w:cs="Times New Roman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="00664488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664488">
        <w:rPr>
          <w:rFonts w:ascii="Times New Roman" w:hAnsi="Times New Roman" w:cs="Times New Roman"/>
          <w:sz w:val="24"/>
          <w:szCs w:val="24"/>
        </w:rPr>
        <w:t>г</w:t>
      </w:r>
      <w:r w:rsidR="00E70ACE">
        <w:rPr>
          <w:rFonts w:ascii="Times New Roman" w:hAnsi="Times New Roman" w:cs="Times New Roman"/>
          <w:sz w:val="24"/>
          <w:szCs w:val="24"/>
        </w:rPr>
        <w:t>орода Бузулука «Детский сад № 2</w:t>
      </w:r>
      <w:r w:rsidR="00664488">
        <w:rPr>
          <w:rFonts w:ascii="Times New Roman" w:hAnsi="Times New Roman" w:cs="Times New Roman"/>
          <w:sz w:val="24"/>
          <w:szCs w:val="24"/>
        </w:rPr>
        <w:t xml:space="preserve">» на </w:t>
      </w:r>
      <w:r w:rsidR="00115799">
        <w:rPr>
          <w:rFonts w:ascii="Times New Roman" w:hAnsi="Times New Roman" w:cs="Times New Roman"/>
          <w:sz w:val="24"/>
          <w:szCs w:val="24"/>
        </w:rPr>
        <w:t>основании лицензии от "22" января  2018г. 3236 Серия 56 Л01 № 0005286</w:t>
      </w:r>
      <w:r w:rsidRPr="00E70ACE">
        <w:rPr>
          <w:rFonts w:ascii="Times New Roman" w:hAnsi="Times New Roman" w:cs="Times New Roman"/>
          <w:sz w:val="24"/>
          <w:szCs w:val="24"/>
        </w:rPr>
        <w:t>,</w:t>
      </w:r>
      <w:r w:rsidR="00115799">
        <w:rPr>
          <w:rFonts w:ascii="Times New Roman" w:hAnsi="Times New Roman" w:cs="Times New Roman"/>
          <w:sz w:val="24"/>
          <w:szCs w:val="24"/>
        </w:rPr>
        <w:t xml:space="preserve"> </w:t>
      </w:r>
      <w:r w:rsidRPr="006F3989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664488">
        <w:rPr>
          <w:rFonts w:ascii="Times New Roman" w:hAnsi="Times New Roman" w:cs="Times New Roman"/>
          <w:sz w:val="24"/>
          <w:szCs w:val="24"/>
        </w:rPr>
        <w:t>Министерством образования Оренбургской области</w:t>
      </w:r>
      <w:r w:rsidRPr="006F3989">
        <w:rPr>
          <w:rFonts w:ascii="Times New Roman" w:hAnsi="Times New Roman" w:cs="Times New Roman"/>
          <w:sz w:val="24"/>
          <w:szCs w:val="24"/>
        </w:rPr>
        <w:t>,</w:t>
      </w:r>
      <w:r w:rsidR="00115799">
        <w:rPr>
          <w:rFonts w:ascii="Times New Roman" w:hAnsi="Times New Roman" w:cs="Times New Roman"/>
          <w:sz w:val="24"/>
          <w:szCs w:val="24"/>
        </w:rPr>
        <w:t xml:space="preserve"> </w:t>
      </w:r>
      <w:r w:rsidRPr="006F398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6F3989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proofErr w:type="gramStart"/>
      <w:r w:rsidR="00664488">
        <w:rPr>
          <w:rFonts w:ascii="Times New Roman" w:hAnsi="Times New Roman" w:cs="Times New Roman"/>
          <w:sz w:val="24"/>
          <w:szCs w:val="24"/>
        </w:rPr>
        <w:t>заведующего</w:t>
      </w:r>
      <w:proofErr w:type="gramEnd"/>
      <w:r w:rsidR="00664488">
        <w:rPr>
          <w:rFonts w:ascii="Times New Roman" w:hAnsi="Times New Roman" w:cs="Times New Roman"/>
          <w:sz w:val="24"/>
          <w:szCs w:val="24"/>
        </w:rPr>
        <w:t xml:space="preserve"> Александровой Светланы Викторовны</w:t>
      </w:r>
      <w:r w:rsidR="00115799">
        <w:rPr>
          <w:rFonts w:ascii="Times New Roman" w:hAnsi="Times New Roman" w:cs="Times New Roman"/>
          <w:sz w:val="24"/>
          <w:szCs w:val="24"/>
        </w:rPr>
        <w:t xml:space="preserve"> </w:t>
      </w:r>
      <w:r w:rsidRPr="006F398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Устава, </w:t>
      </w:r>
    </w:p>
    <w:p w:rsidR="00115799" w:rsidRPr="006F3989" w:rsidRDefault="001157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F3989" w:rsidRPr="006F3989" w:rsidRDefault="006F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</w:t>
      </w:r>
      <w:r w:rsidR="00664488">
        <w:rPr>
          <w:rFonts w:ascii="Times New Roman" w:hAnsi="Times New Roman" w:cs="Times New Roman"/>
          <w:sz w:val="24"/>
          <w:szCs w:val="24"/>
        </w:rPr>
        <w:t>______________</w:t>
      </w:r>
      <w:r w:rsidRPr="006F3989">
        <w:rPr>
          <w:rFonts w:ascii="Times New Roman" w:hAnsi="Times New Roman" w:cs="Times New Roman"/>
          <w:sz w:val="24"/>
          <w:szCs w:val="24"/>
        </w:rPr>
        <w:t>,</w:t>
      </w:r>
    </w:p>
    <w:p w:rsidR="006F3989" w:rsidRPr="00115799" w:rsidRDefault="006F3989" w:rsidP="006F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5799">
        <w:rPr>
          <w:rFonts w:ascii="Times New Roman" w:hAnsi="Times New Roman" w:cs="Times New Roman"/>
          <w:sz w:val="24"/>
          <w:szCs w:val="24"/>
        </w:rPr>
        <w:t xml:space="preserve">        (фамилия, имя, отчество (при наличии) </w:t>
      </w:r>
      <w:r w:rsidR="008443BD" w:rsidRPr="00115799">
        <w:rPr>
          <w:rFonts w:ascii="Times New Roman" w:hAnsi="Times New Roman" w:cs="Times New Roman"/>
          <w:sz w:val="24"/>
          <w:szCs w:val="24"/>
        </w:rPr>
        <w:t xml:space="preserve">родителей, законного </w:t>
      </w:r>
      <w:r w:rsidRPr="00115799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6F3989" w:rsidRPr="006F3989" w:rsidRDefault="006F39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6F3989">
        <w:rPr>
          <w:rFonts w:ascii="Times New Roman" w:hAnsi="Times New Roman" w:cs="Times New Roman"/>
          <w:sz w:val="24"/>
          <w:szCs w:val="24"/>
        </w:rPr>
        <w:t xml:space="preserve"> в дальнейшем "Заказчик"</w:t>
      </w:r>
      <w:proofErr w:type="gramStart"/>
      <w:r w:rsidRPr="006F3989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6F398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F3989">
        <w:rPr>
          <w:rFonts w:ascii="Times New Roman" w:hAnsi="Times New Roman" w:cs="Times New Roman"/>
          <w:sz w:val="24"/>
          <w:szCs w:val="24"/>
        </w:rPr>
        <w:t>овместноименуемые</w:t>
      </w:r>
      <w:proofErr w:type="spellEnd"/>
      <w:r w:rsidRPr="006F3989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42"/>
      <w:bookmarkEnd w:id="0"/>
      <w:r w:rsidRPr="006F398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80626F" w:rsidRDefault="006F3989" w:rsidP="00793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1.1.  Исполнитель   обязуется   предоставить </w:t>
      </w:r>
      <w:r w:rsidR="00793792">
        <w:rPr>
          <w:rFonts w:ascii="Times New Roman" w:hAnsi="Times New Roman" w:cs="Times New Roman"/>
          <w:sz w:val="24"/>
          <w:szCs w:val="24"/>
        </w:rPr>
        <w:t>____________________________</w:t>
      </w:r>
      <w:r w:rsidR="0080626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6F3989" w:rsidRDefault="00793792" w:rsidP="007937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(ФИО воспитанника) (далее – воспитанник) </w:t>
      </w:r>
      <w:r w:rsidR="00A44A78">
        <w:rPr>
          <w:rFonts w:ascii="Times New Roman" w:hAnsi="Times New Roman" w:cs="Times New Roman"/>
          <w:sz w:val="24"/>
          <w:szCs w:val="24"/>
        </w:rPr>
        <w:t>дополнительную</w:t>
      </w:r>
      <w:r w:rsidR="006F3989" w:rsidRPr="006F3989">
        <w:rPr>
          <w:rFonts w:ascii="Times New Roman" w:hAnsi="Times New Roman" w:cs="Times New Roman"/>
          <w:sz w:val="24"/>
          <w:szCs w:val="24"/>
        </w:rPr>
        <w:t xml:space="preserve"> образовательную  услугу</w:t>
      </w:r>
      <w:r w:rsidR="00A04539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A04539">
        <w:rPr>
          <w:rFonts w:ascii="Times New Roman" w:hAnsi="Times New Roman" w:cs="Times New Roman"/>
          <w:sz w:val="24"/>
          <w:szCs w:val="24"/>
        </w:rPr>
        <w:t>обучению</w:t>
      </w:r>
      <w:proofErr w:type="gramEnd"/>
      <w:r w:rsidR="00A04539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3CE">
        <w:rPr>
          <w:rFonts w:ascii="Times New Roman" w:hAnsi="Times New Roman" w:cs="Times New Roman"/>
          <w:sz w:val="24"/>
          <w:szCs w:val="24"/>
        </w:rPr>
        <w:t>за пределами</w:t>
      </w:r>
      <w:r w:rsidRPr="00793792">
        <w:rPr>
          <w:rFonts w:ascii="Times New Roman" w:hAnsi="Times New Roman" w:cs="Times New Roman"/>
          <w:sz w:val="24"/>
          <w:szCs w:val="24"/>
        </w:rPr>
        <w:t xml:space="preserve"> федерального  государственного  образовательного  стандарта  в соответствии с  учебными  планами,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3792">
        <w:rPr>
          <w:rFonts w:ascii="Times New Roman" w:hAnsi="Times New Roman" w:cs="Times New Roman"/>
          <w:sz w:val="24"/>
          <w:szCs w:val="24"/>
        </w:rPr>
        <w:t>в том числе индивидуальными, и образовательными программами Исполнителя</w:t>
      </w:r>
      <w:r w:rsidR="006F3989" w:rsidRPr="006F3989">
        <w:rPr>
          <w:rFonts w:ascii="Times New Roman" w:hAnsi="Times New Roman" w:cs="Times New Roman"/>
          <w:sz w:val="24"/>
          <w:szCs w:val="24"/>
        </w:rPr>
        <w:t>,</w:t>
      </w:r>
      <w:r w:rsidR="008443BD">
        <w:rPr>
          <w:rFonts w:ascii="Times New Roman" w:hAnsi="Times New Roman" w:cs="Times New Roman"/>
          <w:sz w:val="24"/>
          <w:szCs w:val="24"/>
        </w:rPr>
        <w:t xml:space="preserve"> </w:t>
      </w:r>
      <w:r w:rsidR="006F3989" w:rsidRPr="006F3989">
        <w:rPr>
          <w:rFonts w:ascii="Times New Roman" w:hAnsi="Times New Roman" w:cs="Times New Roman"/>
          <w:sz w:val="24"/>
          <w:szCs w:val="24"/>
        </w:rPr>
        <w:t>а  Заказчик обязуется оплатить</w:t>
      </w:r>
      <w:r w:rsidR="006F3989">
        <w:rPr>
          <w:rFonts w:ascii="Times New Roman" w:hAnsi="Times New Roman" w:cs="Times New Roman"/>
          <w:sz w:val="24"/>
          <w:szCs w:val="24"/>
        </w:rPr>
        <w:t xml:space="preserve"> дополнительную </w:t>
      </w:r>
      <w:r w:rsidR="006F3989" w:rsidRPr="006F3989">
        <w:rPr>
          <w:rFonts w:ascii="Times New Roman" w:hAnsi="Times New Roman" w:cs="Times New Roman"/>
          <w:sz w:val="24"/>
          <w:szCs w:val="24"/>
        </w:rPr>
        <w:t>образовательную услугу</w:t>
      </w:r>
      <w:r w:rsidR="006F3989">
        <w:rPr>
          <w:rFonts w:ascii="Times New Roman" w:hAnsi="Times New Roman" w:cs="Times New Roman"/>
          <w:sz w:val="24"/>
          <w:szCs w:val="24"/>
        </w:rPr>
        <w:t>,</w:t>
      </w:r>
      <w:r w:rsidR="008443BD">
        <w:rPr>
          <w:rFonts w:ascii="Times New Roman" w:hAnsi="Times New Roman" w:cs="Times New Roman"/>
          <w:sz w:val="24"/>
          <w:szCs w:val="24"/>
        </w:rPr>
        <w:t xml:space="preserve"> </w:t>
      </w:r>
      <w:r w:rsidR="006F3989"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="008443BD">
        <w:rPr>
          <w:rFonts w:ascii="Times New Roman" w:hAnsi="Times New Roman" w:cs="Times New Roman"/>
          <w:sz w:val="24"/>
          <w:szCs w:val="24"/>
        </w:rPr>
        <w:t>объем</w:t>
      </w:r>
      <w:r w:rsidR="006F3989">
        <w:rPr>
          <w:rFonts w:ascii="Times New Roman" w:hAnsi="Times New Roman" w:cs="Times New Roman"/>
          <w:sz w:val="24"/>
          <w:szCs w:val="24"/>
        </w:rPr>
        <w:t xml:space="preserve"> которой определен</w:t>
      </w:r>
      <w:r w:rsidR="008443BD">
        <w:rPr>
          <w:rFonts w:ascii="Times New Roman" w:hAnsi="Times New Roman" w:cs="Times New Roman"/>
          <w:sz w:val="24"/>
          <w:szCs w:val="24"/>
        </w:rPr>
        <w:t>ы</w:t>
      </w:r>
      <w:r w:rsidR="006F3989">
        <w:rPr>
          <w:rFonts w:ascii="Times New Roman" w:hAnsi="Times New Roman" w:cs="Times New Roman"/>
          <w:sz w:val="24"/>
          <w:szCs w:val="24"/>
        </w:rPr>
        <w:t xml:space="preserve"> в приложении к настоящему договору.</w:t>
      </w:r>
    </w:p>
    <w:p w:rsidR="00793792" w:rsidRDefault="006F3989" w:rsidP="0079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1.2. </w:t>
      </w:r>
      <w:r w:rsidR="00793792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на момент подписания Договора составляет _________________месяцев.</w:t>
      </w:r>
    </w:p>
    <w:p w:rsidR="00A04539" w:rsidRDefault="00A04539" w:rsidP="0079379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Форма обучения: очная.</w:t>
      </w:r>
    </w:p>
    <w:p w:rsidR="00793792" w:rsidRDefault="00793792" w:rsidP="0079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1.4. Образовательные услуги оказываются по адресу: </w:t>
      </w:r>
      <w:r w:rsidR="00664488">
        <w:rPr>
          <w:rFonts w:ascii="Times New Roman" w:hAnsi="Times New Roman" w:cs="Times New Roman"/>
          <w:sz w:val="24"/>
          <w:szCs w:val="24"/>
        </w:rPr>
        <w:t>г. Бузулук, 1 микрорайон дом 20</w:t>
      </w:r>
    </w:p>
    <w:p w:rsidR="006F3989" w:rsidRDefault="006F3989" w:rsidP="00A44A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1.</w:t>
      </w:r>
      <w:r w:rsidR="00793792">
        <w:rPr>
          <w:rFonts w:ascii="Times New Roman" w:hAnsi="Times New Roman" w:cs="Times New Roman"/>
          <w:sz w:val="24"/>
          <w:szCs w:val="24"/>
        </w:rPr>
        <w:t>5</w:t>
      </w:r>
      <w:r w:rsidRPr="006F3989">
        <w:rPr>
          <w:rFonts w:ascii="Times New Roman" w:hAnsi="Times New Roman" w:cs="Times New Roman"/>
          <w:sz w:val="24"/>
          <w:szCs w:val="24"/>
        </w:rPr>
        <w:t xml:space="preserve">. </w:t>
      </w:r>
      <w:r w:rsidR="00A44A78">
        <w:rPr>
          <w:rFonts w:ascii="Times New Roman" w:hAnsi="Times New Roman" w:cs="Times New Roman"/>
          <w:sz w:val="24"/>
          <w:szCs w:val="24"/>
        </w:rPr>
        <w:t>Документ об обучении не выдается.</w:t>
      </w:r>
    </w:p>
    <w:p w:rsidR="0080626F" w:rsidRPr="006F3989" w:rsidRDefault="0080626F" w:rsidP="00A44A7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II. Права</w:t>
      </w:r>
      <w:r w:rsidR="00A44A78">
        <w:rPr>
          <w:rFonts w:ascii="Times New Roman" w:hAnsi="Times New Roman" w:cs="Times New Roman"/>
          <w:sz w:val="24"/>
          <w:szCs w:val="24"/>
        </w:rPr>
        <w:t xml:space="preserve"> </w:t>
      </w:r>
      <w:r w:rsidRPr="006F3989">
        <w:rPr>
          <w:rFonts w:ascii="Times New Roman" w:hAnsi="Times New Roman" w:cs="Times New Roman"/>
          <w:sz w:val="24"/>
          <w:szCs w:val="24"/>
        </w:rPr>
        <w:t>Исполн</w:t>
      </w:r>
      <w:r w:rsidR="00A44A78">
        <w:rPr>
          <w:rFonts w:ascii="Times New Roman" w:hAnsi="Times New Roman" w:cs="Times New Roman"/>
          <w:sz w:val="24"/>
          <w:szCs w:val="24"/>
        </w:rPr>
        <w:t xml:space="preserve">ителя, Заказчика </w:t>
      </w:r>
    </w:p>
    <w:p w:rsidR="00047BED" w:rsidRDefault="00047BED" w:rsidP="0079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2.1.Исполнитель вправе:</w:t>
      </w:r>
    </w:p>
    <w:p w:rsidR="00793792" w:rsidRDefault="006F3989" w:rsidP="0079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2.1.</w:t>
      </w:r>
      <w:r w:rsidR="00047BED">
        <w:rPr>
          <w:rFonts w:ascii="Times New Roman" w:hAnsi="Times New Roman" w:cs="Times New Roman"/>
          <w:sz w:val="24"/>
          <w:szCs w:val="24"/>
        </w:rPr>
        <w:t>1.</w:t>
      </w:r>
      <w:r w:rsidRPr="006F3989">
        <w:rPr>
          <w:rFonts w:ascii="Times New Roman" w:hAnsi="Times New Roman" w:cs="Times New Roman"/>
          <w:sz w:val="24"/>
          <w:szCs w:val="24"/>
        </w:rPr>
        <w:t xml:space="preserve"> </w:t>
      </w:r>
      <w:r w:rsidR="00793792">
        <w:rPr>
          <w:rFonts w:ascii="Times New Roman" w:hAnsi="Times New Roman" w:cs="Times New Roman"/>
          <w:sz w:val="24"/>
          <w:szCs w:val="24"/>
        </w:rPr>
        <w:t>Самостоятельно осуществлять образовательный процесс.</w:t>
      </w:r>
    </w:p>
    <w:p w:rsidR="00793792" w:rsidRDefault="00793792" w:rsidP="007937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7B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47BE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Применять к воспитаннику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2.</w:t>
      </w:r>
      <w:r w:rsidR="00047BED">
        <w:rPr>
          <w:rFonts w:ascii="Times New Roman" w:hAnsi="Times New Roman" w:cs="Times New Roman"/>
          <w:sz w:val="24"/>
          <w:szCs w:val="24"/>
        </w:rPr>
        <w:t>2</w:t>
      </w:r>
      <w:r w:rsidRPr="006F3989">
        <w:rPr>
          <w:rFonts w:ascii="Times New Roman" w:hAnsi="Times New Roman" w:cs="Times New Roman"/>
          <w:sz w:val="24"/>
          <w:szCs w:val="24"/>
        </w:rPr>
        <w:t xml:space="preserve">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2" w:history="1">
        <w:r w:rsidRPr="006F398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6F398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80626F" w:rsidRDefault="00806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Воспитанник </w:t>
      </w:r>
      <w:proofErr w:type="gramStart"/>
      <w:r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получать услугу с проявлением уважения к его личности с исключением всех норм и психического насилия, сохранением его эмоционального благополучия, и учетом его индивидуальных особенностей.</w:t>
      </w:r>
    </w:p>
    <w:p w:rsidR="0080626F" w:rsidRPr="006F3989" w:rsidRDefault="00806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Воспитанник имеет право получать дополнительные услуги в  безопасных условиях для жизни и здоровья в соответствии с установленными требованиями.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III. Обязанности Исполн</w:t>
      </w:r>
      <w:r w:rsidR="00A44A78">
        <w:rPr>
          <w:rFonts w:ascii="Times New Roman" w:hAnsi="Times New Roman" w:cs="Times New Roman"/>
          <w:sz w:val="24"/>
          <w:szCs w:val="24"/>
        </w:rPr>
        <w:t>ителя, Заказчика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6F3989" w:rsidRPr="006F3989" w:rsidRDefault="006F3989" w:rsidP="00A44A78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3.1.1.  Довести до Заказчика информацию, содержащую сведения о предоставлении </w:t>
      </w:r>
      <w:r w:rsidR="00A04539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6F3989">
        <w:rPr>
          <w:rFonts w:ascii="Times New Roman" w:hAnsi="Times New Roman" w:cs="Times New Roman"/>
          <w:sz w:val="24"/>
          <w:szCs w:val="24"/>
        </w:rPr>
        <w:t xml:space="preserve">образовательных услуг в порядке и объеме, которые предусмотрены </w:t>
      </w:r>
      <w:hyperlink r:id="rId5" w:history="1">
        <w:r w:rsidRPr="006F39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6F3989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  <w:r w:rsidR="00A44A78">
        <w:rPr>
          <w:rFonts w:ascii="Times New Roman" w:hAnsi="Times New Roman" w:cs="Times New Roman"/>
          <w:sz w:val="24"/>
          <w:szCs w:val="24"/>
        </w:rPr>
        <w:t>«</w:t>
      </w:r>
      <w:r w:rsidRPr="006F3989">
        <w:rPr>
          <w:rFonts w:ascii="Times New Roman" w:hAnsi="Times New Roman" w:cs="Times New Roman"/>
          <w:sz w:val="24"/>
          <w:szCs w:val="24"/>
        </w:rPr>
        <w:t>О защите прав потребителей</w:t>
      </w:r>
      <w:r w:rsidR="00A44A78">
        <w:rPr>
          <w:rFonts w:ascii="Times New Roman" w:hAnsi="Times New Roman" w:cs="Times New Roman"/>
          <w:sz w:val="24"/>
          <w:szCs w:val="24"/>
        </w:rPr>
        <w:t>»</w:t>
      </w:r>
      <w:r w:rsidRPr="006F3989">
        <w:rPr>
          <w:rFonts w:ascii="Times New Roman" w:hAnsi="Times New Roman" w:cs="Times New Roman"/>
          <w:sz w:val="24"/>
          <w:szCs w:val="24"/>
        </w:rPr>
        <w:t xml:space="preserve"> и Федеральным </w:t>
      </w:r>
      <w:hyperlink r:id="rId6" w:history="1">
        <w:r w:rsidRPr="006F3989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7B1FB8">
        <w:t xml:space="preserve"> </w:t>
      </w:r>
      <w:r w:rsidR="00A44A78">
        <w:rPr>
          <w:rFonts w:ascii="Times New Roman" w:hAnsi="Times New Roman" w:cs="Times New Roman"/>
          <w:sz w:val="24"/>
          <w:szCs w:val="24"/>
        </w:rPr>
        <w:t>«</w:t>
      </w:r>
      <w:r w:rsidRPr="006F3989">
        <w:rPr>
          <w:rFonts w:ascii="Times New Roman" w:hAnsi="Times New Roman" w:cs="Times New Roman"/>
          <w:sz w:val="24"/>
          <w:szCs w:val="24"/>
        </w:rPr>
        <w:t>Об образовании в Российс</w:t>
      </w:r>
      <w:r w:rsidR="00A44A78">
        <w:rPr>
          <w:rFonts w:ascii="Times New Roman" w:hAnsi="Times New Roman" w:cs="Times New Roman"/>
          <w:sz w:val="24"/>
          <w:szCs w:val="24"/>
        </w:rPr>
        <w:t>кой Федерации»</w:t>
      </w:r>
      <w:r w:rsidRPr="006F3989">
        <w:rPr>
          <w:rFonts w:ascii="Times New Roman" w:hAnsi="Times New Roman" w:cs="Times New Roman"/>
          <w:sz w:val="24"/>
          <w:szCs w:val="24"/>
        </w:rPr>
        <w:t>.</w:t>
      </w:r>
    </w:p>
    <w:p w:rsidR="00A44A78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3.1.</w:t>
      </w:r>
      <w:r w:rsidR="00A44A78">
        <w:rPr>
          <w:rFonts w:ascii="Times New Roman" w:hAnsi="Times New Roman" w:cs="Times New Roman"/>
          <w:sz w:val="24"/>
          <w:szCs w:val="24"/>
        </w:rPr>
        <w:t>2</w:t>
      </w:r>
      <w:r w:rsidRPr="006F3989">
        <w:rPr>
          <w:rFonts w:ascii="Times New Roman" w:hAnsi="Times New Roman" w:cs="Times New Roman"/>
          <w:sz w:val="24"/>
          <w:szCs w:val="24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42" w:history="1">
        <w:r w:rsidRPr="006F3989">
          <w:rPr>
            <w:rFonts w:ascii="Times New Roman" w:hAnsi="Times New Roman" w:cs="Times New Roman"/>
            <w:color w:val="0000FF"/>
            <w:sz w:val="24"/>
            <w:szCs w:val="24"/>
          </w:rPr>
          <w:t>разделом I</w:t>
        </w:r>
      </w:hyperlink>
      <w:r w:rsidRPr="006F398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3.1.</w:t>
      </w:r>
      <w:r w:rsidR="00A44A78">
        <w:rPr>
          <w:rFonts w:ascii="Times New Roman" w:hAnsi="Times New Roman" w:cs="Times New Roman"/>
          <w:sz w:val="24"/>
          <w:szCs w:val="24"/>
        </w:rPr>
        <w:t>3</w:t>
      </w:r>
      <w:r w:rsidRPr="006F3989">
        <w:rPr>
          <w:rFonts w:ascii="Times New Roman" w:hAnsi="Times New Roman" w:cs="Times New Roman"/>
          <w:sz w:val="24"/>
          <w:szCs w:val="24"/>
        </w:rPr>
        <w:t xml:space="preserve">. Принимать от Заказчика плату за </w:t>
      </w:r>
      <w:r w:rsidR="008443BD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6F3989">
        <w:rPr>
          <w:rFonts w:ascii="Times New Roman" w:hAnsi="Times New Roman" w:cs="Times New Roman"/>
          <w:sz w:val="24"/>
          <w:szCs w:val="24"/>
        </w:rPr>
        <w:t>образовательные услуги.</w:t>
      </w:r>
    </w:p>
    <w:p w:rsidR="006F3989" w:rsidRDefault="0023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443B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3989" w:rsidRPr="006F3989">
        <w:rPr>
          <w:rFonts w:ascii="Times New Roman" w:hAnsi="Times New Roman" w:cs="Times New Roman"/>
          <w:sz w:val="24"/>
          <w:szCs w:val="24"/>
        </w:rPr>
        <w:t xml:space="preserve">Заказчик обязан своевременно вносить плату за предоставляемые образовательные услуги, указанные в </w:t>
      </w:r>
      <w:hyperlink w:anchor="Par42" w:history="1">
        <w:r w:rsidR="006F3989" w:rsidRPr="006F3989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6F3989" w:rsidRPr="006F398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6F3989" w:rsidRPr="006F3989">
        <w:rPr>
          <w:rFonts w:ascii="Times New Roman" w:hAnsi="Times New Roman" w:cs="Times New Roman"/>
          <w:sz w:val="24"/>
          <w:szCs w:val="24"/>
        </w:rPr>
        <w:t>определенных</w:t>
      </w:r>
      <w:proofErr w:type="gramEnd"/>
      <w:r w:rsidR="006F3989" w:rsidRPr="006F3989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80626F" w:rsidRDefault="0080626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80626F" w:rsidRDefault="0080626F" w:rsidP="008B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3.2.2. Получать от Исполнителя</w:t>
      </w:r>
      <w:r w:rsidR="008B1519">
        <w:rPr>
          <w:rFonts w:ascii="Times New Roman" w:hAnsi="Times New Roman" w:cs="Times New Roman"/>
          <w:sz w:val="24"/>
          <w:szCs w:val="24"/>
        </w:rPr>
        <w:t xml:space="preserve"> информации п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B1519">
        <w:rPr>
          <w:rFonts w:ascii="Times New Roman" w:hAnsi="Times New Roman" w:cs="Times New Roman"/>
          <w:sz w:val="24"/>
          <w:szCs w:val="24"/>
        </w:rPr>
        <w:t>вопросам организации и обеспечения надлежащего исполнения услуг, предусмотренных настоящего Договора;</w:t>
      </w:r>
    </w:p>
    <w:p w:rsidR="008B1519" w:rsidRDefault="008B1519" w:rsidP="008B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поведении, эмоциональном состоянии Воспитанника во время его пребывания в образовательной </w:t>
      </w:r>
      <w:r>
        <w:rPr>
          <w:rFonts w:ascii="Times New Roman" w:hAnsi="Times New Roman" w:cs="Times New Roman"/>
          <w:sz w:val="24"/>
          <w:szCs w:val="24"/>
        </w:rPr>
        <w:lastRenderedPageBreak/>
        <w:t>организации, его развитии и способностях, отношении к образовательной деятельности.</w:t>
      </w:r>
    </w:p>
    <w:p w:rsidR="008B1519" w:rsidRPr="006F3989" w:rsidRDefault="008B1519" w:rsidP="008B151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IV. Стоимость у</w:t>
      </w:r>
      <w:r w:rsidR="00A44A78">
        <w:rPr>
          <w:rFonts w:ascii="Times New Roman" w:hAnsi="Times New Roman" w:cs="Times New Roman"/>
          <w:sz w:val="24"/>
          <w:szCs w:val="24"/>
        </w:rPr>
        <w:t>слуг, сроки и порядок их оплаты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4.1. Полная стоимость </w:t>
      </w:r>
      <w:r w:rsidR="008443BD">
        <w:rPr>
          <w:rFonts w:ascii="Times New Roman" w:hAnsi="Times New Roman" w:cs="Times New Roman"/>
          <w:sz w:val="24"/>
          <w:szCs w:val="24"/>
        </w:rPr>
        <w:t xml:space="preserve">дополнительных </w:t>
      </w:r>
      <w:r w:rsidRPr="006F3989">
        <w:rPr>
          <w:rFonts w:ascii="Times New Roman" w:hAnsi="Times New Roman" w:cs="Times New Roman"/>
          <w:sz w:val="24"/>
          <w:szCs w:val="24"/>
        </w:rPr>
        <w:t xml:space="preserve">образовательных услуг </w:t>
      </w:r>
      <w:r w:rsidR="00A44A78">
        <w:rPr>
          <w:rFonts w:ascii="Times New Roman" w:hAnsi="Times New Roman" w:cs="Times New Roman"/>
          <w:sz w:val="24"/>
          <w:szCs w:val="24"/>
        </w:rPr>
        <w:t>составляет _____________ рублей</w:t>
      </w:r>
      <w:r w:rsidR="008443BD">
        <w:rPr>
          <w:rFonts w:ascii="Times New Roman" w:hAnsi="Times New Roman" w:cs="Times New Roman"/>
          <w:sz w:val="24"/>
          <w:szCs w:val="24"/>
        </w:rPr>
        <w:t>, исхо</w:t>
      </w:r>
      <w:r w:rsidR="002104C7">
        <w:rPr>
          <w:rFonts w:ascii="Times New Roman" w:hAnsi="Times New Roman" w:cs="Times New Roman"/>
          <w:sz w:val="24"/>
          <w:szCs w:val="24"/>
        </w:rPr>
        <w:t>дя из тарифа  70</w:t>
      </w:r>
      <w:r w:rsidR="008B1519">
        <w:rPr>
          <w:rFonts w:ascii="Times New Roman" w:hAnsi="Times New Roman" w:cs="Times New Roman"/>
          <w:sz w:val="24"/>
          <w:szCs w:val="24"/>
        </w:rPr>
        <w:t xml:space="preserve"> руб. (семьдесят рублей) час</w:t>
      </w:r>
      <w:r w:rsidR="008443BD">
        <w:rPr>
          <w:rFonts w:ascii="Times New Roman" w:hAnsi="Times New Roman" w:cs="Times New Roman"/>
          <w:sz w:val="24"/>
          <w:szCs w:val="24"/>
        </w:rPr>
        <w:t>.</w:t>
      </w:r>
    </w:p>
    <w:p w:rsid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3989" w:rsidRPr="006F3989" w:rsidRDefault="006F3989" w:rsidP="00E00106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4.2. Оплата производится </w:t>
      </w:r>
      <w:r w:rsidR="00E00106">
        <w:rPr>
          <w:rFonts w:ascii="Times New Roman" w:hAnsi="Times New Roman" w:cs="Times New Roman"/>
          <w:sz w:val="24"/>
          <w:szCs w:val="24"/>
        </w:rPr>
        <w:t>е</w:t>
      </w:r>
      <w:r w:rsidR="008443BD">
        <w:rPr>
          <w:rFonts w:ascii="Times New Roman" w:hAnsi="Times New Roman" w:cs="Times New Roman"/>
          <w:sz w:val="24"/>
          <w:szCs w:val="24"/>
        </w:rPr>
        <w:t>жемесячно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="008443BD">
        <w:rPr>
          <w:rFonts w:ascii="Times New Roman" w:hAnsi="Times New Roman" w:cs="Times New Roman"/>
          <w:sz w:val="24"/>
          <w:szCs w:val="24"/>
        </w:rPr>
        <w:t>до 20 числа текущего месяца</w:t>
      </w:r>
      <w:r w:rsidR="00E00106">
        <w:rPr>
          <w:rFonts w:ascii="Times New Roman" w:hAnsi="Times New Roman" w:cs="Times New Roman"/>
          <w:sz w:val="24"/>
          <w:szCs w:val="24"/>
        </w:rPr>
        <w:t xml:space="preserve"> </w:t>
      </w:r>
      <w:r w:rsidRPr="006F3989">
        <w:rPr>
          <w:rFonts w:ascii="Times New Roman" w:hAnsi="Times New Roman" w:cs="Times New Roman"/>
          <w:sz w:val="24"/>
          <w:szCs w:val="24"/>
        </w:rPr>
        <w:t xml:space="preserve">в безналичном порядке на счет, указанный  в  </w:t>
      </w:r>
      <w:hyperlink w:anchor="Par156" w:history="1">
        <w:r w:rsidRPr="006F3989">
          <w:rPr>
            <w:rFonts w:ascii="Times New Roman" w:hAnsi="Times New Roman" w:cs="Times New Roman"/>
            <w:color w:val="0000FF"/>
            <w:sz w:val="24"/>
            <w:szCs w:val="24"/>
          </w:rPr>
          <w:t>разделе  IX</w:t>
        </w:r>
      </w:hyperlink>
      <w:r w:rsidR="008443BD">
        <w:t xml:space="preserve"> </w:t>
      </w:r>
      <w:r w:rsidRPr="006F3989">
        <w:rPr>
          <w:rFonts w:ascii="Times New Roman" w:hAnsi="Times New Roman" w:cs="Times New Roman"/>
          <w:sz w:val="24"/>
          <w:szCs w:val="24"/>
        </w:rPr>
        <w:t>настоящег</w:t>
      </w:r>
      <w:r w:rsidR="00E00106">
        <w:rPr>
          <w:rFonts w:ascii="Times New Roman" w:hAnsi="Times New Roman" w:cs="Times New Roman"/>
          <w:sz w:val="24"/>
          <w:szCs w:val="24"/>
        </w:rPr>
        <w:t>о договора</w:t>
      </w:r>
      <w:r w:rsidRPr="006F3989">
        <w:rPr>
          <w:rFonts w:ascii="Times New Roman" w:hAnsi="Times New Roman" w:cs="Times New Roman"/>
          <w:sz w:val="24"/>
          <w:szCs w:val="24"/>
        </w:rPr>
        <w:t>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43BD" w:rsidRPr="006F3989" w:rsidRDefault="008443BD" w:rsidP="00844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3989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5.2. Настоящий </w:t>
      </w:r>
      <w:proofErr w:type="gramStart"/>
      <w:r w:rsidRPr="006F398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F398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5.3. Настоящий </w:t>
      </w:r>
      <w:proofErr w:type="gramStart"/>
      <w:r w:rsidRPr="006F398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6F398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случаях: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5.</w:t>
      </w:r>
      <w:r w:rsidR="00E00106">
        <w:rPr>
          <w:rFonts w:ascii="Times New Roman" w:hAnsi="Times New Roman" w:cs="Times New Roman"/>
          <w:sz w:val="24"/>
          <w:szCs w:val="24"/>
        </w:rPr>
        <w:t>4</w:t>
      </w:r>
      <w:r w:rsidRPr="006F3989">
        <w:rPr>
          <w:rFonts w:ascii="Times New Roman" w:hAnsi="Times New Roman" w:cs="Times New Roman"/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6F3989" w:rsidRPr="006F3989" w:rsidRDefault="00E0010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6F3989" w:rsidRPr="006F398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6F3989" w:rsidRPr="006F3989">
        <w:rPr>
          <w:rFonts w:ascii="Times New Roman" w:hAnsi="Times New Roman" w:cs="Times New Roman"/>
          <w:sz w:val="24"/>
          <w:szCs w:val="24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VI. Ответственность Испол</w:t>
      </w:r>
      <w:r w:rsidR="00E00106">
        <w:rPr>
          <w:rFonts w:ascii="Times New Roman" w:hAnsi="Times New Roman" w:cs="Times New Roman"/>
          <w:sz w:val="24"/>
          <w:szCs w:val="24"/>
        </w:rPr>
        <w:t>нителя, Заказчика</w:t>
      </w:r>
      <w:r w:rsidR="008B1519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047BED">
        <w:rPr>
          <w:rFonts w:ascii="Times New Roman" w:hAnsi="Times New Roman" w:cs="Times New Roman"/>
          <w:sz w:val="24"/>
          <w:szCs w:val="24"/>
        </w:rPr>
        <w:t xml:space="preserve"> разрешение споров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6.3. Заказчик вправе отказаться от исполнения Договора и потребовать полного </w:t>
      </w:r>
      <w:r w:rsidR="002104C7">
        <w:rPr>
          <w:rFonts w:ascii="Times New Roman" w:hAnsi="Times New Roman" w:cs="Times New Roman"/>
          <w:sz w:val="24"/>
          <w:szCs w:val="24"/>
        </w:rPr>
        <w:t>возмещения убытков, если в</w:t>
      </w:r>
      <w:r w:rsidRPr="006F398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E00106">
        <w:rPr>
          <w:rFonts w:ascii="Times New Roman" w:hAnsi="Times New Roman" w:cs="Times New Roman"/>
          <w:sz w:val="24"/>
          <w:szCs w:val="24"/>
        </w:rPr>
        <w:t xml:space="preserve"> Недостатком образовательной услуги не является уменьшение количества детей по не зависящим от Исполнителя обстоятельствам.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8443BD">
        <w:rPr>
          <w:rFonts w:ascii="Times New Roman" w:hAnsi="Times New Roman" w:cs="Times New Roman"/>
          <w:sz w:val="24"/>
          <w:szCs w:val="24"/>
        </w:rPr>
        <w:t>оказание образовательной услуги.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6.4.2. Поручить оказать </w:t>
      </w:r>
      <w:r w:rsidR="008443BD">
        <w:rPr>
          <w:rFonts w:ascii="Times New Roman" w:hAnsi="Times New Roman" w:cs="Times New Roman"/>
          <w:sz w:val="24"/>
          <w:szCs w:val="24"/>
        </w:rPr>
        <w:t xml:space="preserve">дополнительную </w:t>
      </w:r>
      <w:r w:rsidRPr="006F3989">
        <w:rPr>
          <w:rFonts w:ascii="Times New Roman" w:hAnsi="Times New Roman" w:cs="Times New Roman"/>
          <w:sz w:val="24"/>
          <w:szCs w:val="24"/>
        </w:rPr>
        <w:t>образовательную услугу третьим лицам за разумную цену и потребовать от Исполнителя возмещения понесенных расходов</w:t>
      </w:r>
      <w:r w:rsidR="008443BD">
        <w:rPr>
          <w:rFonts w:ascii="Times New Roman" w:hAnsi="Times New Roman" w:cs="Times New Roman"/>
          <w:sz w:val="24"/>
          <w:szCs w:val="24"/>
        </w:rPr>
        <w:t>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6.4.3. Потребовать уменьшения стоимости </w:t>
      </w:r>
      <w:r w:rsidR="008443BD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6F3989">
        <w:rPr>
          <w:rFonts w:ascii="Times New Roman" w:hAnsi="Times New Roman" w:cs="Times New Roman"/>
          <w:sz w:val="24"/>
          <w:szCs w:val="24"/>
        </w:rPr>
        <w:t>образовательной услуги</w:t>
      </w:r>
      <w:r w:rsidR="008443BD">
        <w:rPr>
          <w:rFonts w:ascii="Times New Roman" w:hAnsi="Times New Roman" w:cs="Times New Roman"/>
          <w:sz w:val="24"/>
          <w:szCs w:val="24"/>
        </w:rPr>
        <w:t>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7BED" w:rsidRDefault="00047BED" w:rsidP="00047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47BED" w:rsidRDefault="00047BED" w:rsidP="00047B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6.7. При не</w:t>
      </w:r>
      <w:r w:rsidR="00210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со дня его заключения Сторонами и действует </w:t>
      </w:r>
      <w:proofErr w:type="gramStart"/>
      <w:r w:rsidRPr="006F398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6F3989">
        <w:rPr>
          <w:rFonts w:ascii="Times New Roman" w:hAnsi="Times New Roman" w:cs="Times New Roman"/>
          <w:sz w:val="24"/>
          <w:szCs w:val="24"/>
        </w:rPr>
        <w:t xml:space="preserve"> </w:t>
      </w:r>
      <w:r w:rsidR="008443BD">
        <w:rPr>
          <w:rFonts w:ascii="Times New Roman" w:hAnsi="Times New Roman" w:cs="Times New Roman"/>
          <w:sz w:val="24"/>
          <w:szCs w:val="24"/>
        </w:rPr>
        <w:t xml:space="preserve">________________________________________, а </w:t>
      </w:r>
      <w:proofErr w:type="gramStart"/>
      <w:r w:rsidR="008443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443BD">
        <w:rPr>
          <w:rFonts w:ascii="Times New Roman" w:hAnsi="Times New Roman" w:cs="Times New Roman"/>
          <w:sz w:val="24"/>
          <w:szCs w:val="24"/>
        </w:rPr>
        <w:t xml:space="preserve"> части оплаты до полного исполнения обязательств.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6F3989" w:rsidRPr="006F3989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FF79DE">
        <w:rPr>
          <w:rFonts w:ascii="Times New Roman" w:hAnsi="Times New Roman" w:cs="Times New Roman"/>
          <w:sz w:val="24"/>
          <w:szCs w:val="24"/>
        </w:rPr>
        <w:t>«</w:t>
      </w:r>
      <w:r w:rsidRPr="006F3989">
        <w:rPr>
          <w:rFonts w:ascii="Times New Roman" w:hAnsi="Times New Roman" w:cs="Times New Roman"/>
          <w:sz w:val="24"/>
          <w:szCs w:val="24"/>
        </w:rPr>
        <w:t>Интернет</w:t>
      </w:r>
      <w:r w:rsidR="00FF79DE">
        <w:rPr>
          <w:rFonts w:ascii="Times New Roman" w:hAnsi="Times New Roman" w:cs="Times New Roman"/>
          <w:sz w:val="24"/>
          <w:szCs w:val="24"/>
        </w:rPr>
        <w:t>»</w:t>
      </w:r>
      <w:r w:rsidRPr="006F3989">
        <w:rPr>
          <w:rFonts w:ascii="Times New Roman" w:hAnsi="Times New Roman" w:cs="Times New Roman"/>
          <w:sz w:val="24"/>
          <w:szCs w:val="24"/>
        </w:rPr>
        <w:t xml:space="preserve"> на дату заключения настоящего Договора.</w:t>
      </w:r>
    </w:p>
    <w:p w:rsidR="006F3989" w:rsidRPr="006F3989" w:rsidRDefault="006F3989" w:rsidP="00844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3989">
        <w:rPr>
          <w:rFonts w:ascii="Times New Roman" w:hAnsi="Times New Roman" w:cs="Times New Roman"/>
          <w:sz w:val="24"/>
          <w:szCs w:val="24"/>
        </w:rPr>
        <w:t>8.</w:t>
      </w:r>
      <w:r w:rsidR="00E00106">
        <w:rPr>
          <w:rFonts w:ascii="Times New Roman" w:hAnsi="Times New Roman" w:cs="Times New Roman"/>
          <w:sz w:val="24"/>
          <w:szCs w:val="24"/>
        </w:rPr>
        <w:t>2</w:t>
      </w:r>
      <w:r w:rsidRPr="006F3989">
        <w:rPr>
          <w:rFonts w:ascii="Times New Roman" w:hAnsi="Times New Roman" w:cs="Times New Roman"/>
          <w:sz w:val="24"/>
          <w:szCs w:val="24"/>
        </w:rPr>
        <w:t xml:space="preserve">. Настоящий Договор составлен в </w:t>
      </w:r>
      <w:r w:rsidR="00E00106">
        <w:rPr>
          <w:rFonts w:ascii="Times New Roman" w:hAnsi="Times New Roman" w:cs="Times New Roman"/>
          <w:sz w:val="24"/>
          <w:szCs w:val="24"/>
        </w:rPr>
        <w:t>2</w:t>
      </w:r>
      <w:r w:rsidRPr="006F3989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6F3989" w:rsidRDefault="006F3989" w:rsidP="005F0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56"/>
      <w:bookmarkEnd w:id="1"/>
      <w:r w:rsidRPr="006F398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BC1C75" w:rsidRDefault="00BC1C75" w:rsidP="005F0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1C75" w:rsidRDefault="00BC1C75" w:rsidP="005F0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C1C75" w:rsidRDefault="00BC1C75" w:rsidP="005F06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35"/>
        <w:gridCol w:w="232"/>
        <w:gridCol w:w="6706"/>
      </w:tblGrid>
      <w:tr w:rsidR="00664488" w:rsidRPr="00F80F37" w:rsidTr="008B5A5D">
        <w:tc>
          <w:tcPr>
            <w:tcW w:w="4503" w:type="dxa"/>
          </w:tcPr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Учреждение: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64488" w:rsidRPr="002104C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</w:t>
            </w:r>
            <w:r w:rsid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ование:  М</w:t>
            </w: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униципальное  дошкольное образовательное автономн</w:t>
            </w:r>
            <w:r w:rsidR="00E7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 учреждение «Детский сад  № 2</w:t>
            </w: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 </w:t>
            </w:r>
          </w:p>
          <w:p w:rsidR="002104C7" w:rsidRDefault="00664488" w:rsidP="008B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Почтовый адрес, телефон: </w:t>
            </w:r>
            <w:r w:rsidR="007B3E81">
              <w:rPr>
                <w:rFonts w:ascii="Times New Roman" w:hAnsi="Times New Roman" w:cs="Times New Roman"/>
                <w:sz w:val="24"/>
                <w:szCs w:val="24"/>
              </w:rPr>
              <w:t>461040</w:t>
            </w:r>
            <w:r w:rsidRPr="002104C7">
              <w:rPr>
                <w:rFonts w:ascii="Times New Roman" w:hAnsi="Times New Roman" w:cs="Times New Roman"/>
                <w:sz w:val="24"/>
                <w:szCs w:val="24"/>
              </w:rPr>
              <w:t xml:space="preserve">, Оренбургская область, город Бузулук, 1 микрорайон дом 20 </w:t>
            </w:r>
          </w:p>
          <w:p w:rsidR="00664488" w:rsidRPr="002104C7" w:rsidRDefault="00664488" w:rsidP="008B5A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C7">
              <w:rPr>
                <w:rFonts w:ascii="Times New Roman" w:hAnsi="Times New Roman" w:cs="Times New Roman"/>
                <w:sz w:val="24"/>
                <w:szCs w:val="24"/>
              </w:rPr>
              <w:t>7-66-21</w:t>
            </w:r>
          </w:p>
          <w:p w:rsidR="00664488" w:rsidRPr="002104C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4488" w:rsidRPr="002104C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64488" w:rsidRPr="002104C7" w:rsidRDefault="002104C7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  <w:r w:rsidR="00664488"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/_</w:t>
            </w:r>
            <w:r w:rsidR="00664488"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</w:t>
            </w:r>
          </w:p>
          <w:p w:rsidR="002104C7" w:rsidRDefault="00664488" w:rsidP="00210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664488" w:rsidRPr="00F80F37" w:rsidRDefault="00664488" w:rsidP="00210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Родитель: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Ф.И.О. (полностью):   ___________________________________________________________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Паспортные данные:  ________________________________________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________________________________________</w:t>
            </w:r>
          </w:p>
          <w:p w:rsidR="00664488" w:rsidRPr="00F80F37" w:rsidRDefault="00664488" w:rsidP="008B5A5D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ab/>
            </w:r>
            <w:r w:rsidRPr="00F80F37">
              <w:rPr>
                <w:rFonts w:ascii="Times New Roman" w:eastAsia="Times New Roman" w:hAnsi="Times New Roman" w:cs="Times New Roman"/>
                <w:bCs/>
              </w:rPr>
              <w:tab/>
            </w:r>
            <w:r w:rsidRPr="00F80F37">
              <w:rPr>
                <w:rFonts w:ascii="Times New Roman" w:eastAsia="Times New Roman" w:hAnsi="Times New Roman" w:cs="Times New Roman"/>
                <w:bCs/>
              </w:rPr>
              <w:tab/>
              <w:t>_______________________________________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Адрес регистрации:    ________________________________________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________________________________________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Адрес проживания:     _______________________________________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________________________________________</w:t>
            </w:r>
            <w:r w:rsidRPr="00F80F37">
              <w:rPr>
                <w:rFonts w:ascii="Times New Roman" w:eastAsia="Times New Roman" w:hAnsi="Times New Roman" w:cs="Times New Roman"/>
                <w:bCs/>
              </w:rPr>
              <w:br/>
              <w:t xml:space="preserve">                                     ________________________________________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Телефон (раб/дом/сот)_______________________________________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________________________________________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664488" w:rsidRPr="00F80F37" w:rsidRDefault="002104C7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_______</w:t>
            </w:r>
            <w:r w:rsidR="00664488" w:rsidRPr="00F80F37">
              <w:rPr>
                <w:rFonts w:ascii="Times New Roman" w:eastAsia="Times New Roman" w:hAnsi="Times New Roman" w:cs="Times New Roman"/>
                <w:bCs/>
              </w:rPr>
              <w:t>______</w:t>
            </w:r>
            <w:r>
              <w:rPr>
                <w:rFonts w:ascii="Times New Roman" w:eastAsia="Times New Roman" w:hAnsi="Times New Roman" w:cs="Times New Roman"/>
                <w:bCs/>
              </w:rPr>
              <w:t>/</w:t>
            </w:r>
            <w:r w:rsidR="00664488" w:rsidRPr="00F80F37">
              <w:rPr>
                <w:rFonts w:ascii="Times New Roman" w:eastAsia="Times New Roman" w:hAnsi="Times New Roman" w:cs="Times New Roman"/>
                <w:bCs/>
              </w:rPr>
              <w:t>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</w:t>
            </w: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664488" w:rsidRPr="00F80F37" w:rsidRDefault="00664488" w:rsidP="008B5A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«_____»__</w:t>
            </w:r>
            <w:r>
              <w:rPr>
                <w:rFonts w:ascii="Times New Roman" w:eastAsia="Times New Roman" w:hAnsi="Times New Roman" w:cs="Times New Roman"/>
                <w:bCs/>
              </w:rPr>
              <w:t>____</w:t>
            </w:r>
            <w:r w:rsidRPr="00E70ACE">
              <w:rPr>
                <w:rFonts w:ascii="Times New Roman" w:eastAsia="Times New Roman" w:hAnsi="Times New Roman" w:cs="Times New Roman"/>
                <w:bCs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</w:rPr>
              <w:t>201</w:t>
            </w:r>
            <w:r w:rsidR="00FD1808">
              <w:rPr>
                <w:rFonts w:ascii="Times New Roman" w:eastAsia="Times New Roman" w:hAnsi="Times New Roman" w:cs="Times New Roman"/>
                <w:bCs/>
              </w:rPr>
              <w:t>___</w:t>
            </w: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г </w:t>
            </w:r>
          </w:p>
        </w:tc>
      </w:tr>
    </w:tbl>
    <w:p w:rsidR="00664488" w:rsidRDefault="0066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488" w:rsidRDefault="006644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488" w:rsidRDefault="00FF79DE" w:rsidP="00FF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получил один экземпляр настоящего Договора</w:t>
      </w:r>
    </w:p>
    <w:p w:rsidR="00FF79DE" w:rsidRDefault="00FF79DE" w:rsidP="00FF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9DE" w:rsidRDefault="00FF79DE" w:rsidP="00FF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F79DE" w:rsidRPr="00FF79DE" w:rsidRDefault="00FF79DE" w:rsidP="00FF79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F79DE">
        <w:rPr>
          <w:rFonts w:ascii="Times New Roman" w:hAnsi="Times New Roman" w:cs="Times New Roman"/>
          <w:sz w:val="20"/>
          <w:szCs w:val="20"/>
        </w:rPr>
        <w:t>(Дата и подпись Заказчика)</w:t>
      </w:r>
    </w:p>
    <w:p w:rsidR="00574950" w:rsidRDefault="00574950">
      <w:pPr>
        <w:rPr>
          <w:rFonts w:ascii="Times New Roman" w:hAnsi="Times New Roman" w:cs="Times New Roman"/>
          <w:sz w:val="24"/>
          <w:szCs w:val="24"/>
        </w:rPr>
      </w:pPr>
    </w:p>
    <w:p w:rsidR="005224A4" w:rsidRDefault="005224A4">
      <w:pPr>
        <w:rPr>
          <w:rFonts w:ascii="Times New Roman" w:hAnsi="Times New Roman" w:cs="Times New Roman"/>
          <w:sz w:val="24"/>
          <w:szCs w:val="24"/>
        </w:rPr>
        <w:sectPr w:rsidR="005224A4" w:rsidSect="009B52F8">
          <w:pgSz w:w="11906" w:h="16838"/>
          <w:pgMar w:top="284" w:right="282" w:bottom="426" w:left="567" w:header="708" w:footer="708" w:gutter="0"/>
          <w:cols w:space="708"/>
          <w:docGrid w:linePitch="360"/>
        </w:sectPr>
      </w:pPr>
    </w:p>
    <w:p w:rsidR="002354B7" w:rsidRDefault="002354B7">
      <w:pPr>
        <w:rPr>
          <w:rFonts w:ascii="Times New Roman" w:hAnsi="Times New Roman" w:cs="Times New Roman"/>
          <w:sz w:val="24"/>
          <w:szCs w:val="24"/>
        </w:rPr>
      </w:pPr>
    </w:p>
    <w:p w:rsidR="002354B7" w:rsidRDefault="00FF79DE" w:rsidP="002354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  к договору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2342"/>
        <w:gridCol w:w="2969"/>
        <w:gridCol w:w="2202"/>
        <w:gridCol w:w="1108"/>
        <w:gridCol w:w="1384"/>
      </w:tblGrid>
      <w:tr w:rsidR="00A04539" w:rsidTr="00A04539">
        <w:trPr>
          <w:trHeight w:val="1448"/>
        </w:trPr>
        <w:tc>
          <w:tcPr>
            <w:tcW w:w="817" w:type="dxa"/>
            <w:vMerge w:val="restart"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  <w:vMerge w:val="restart"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539">
              <w:rPr>
                <w:rFonts w:ascii="Times New Roman" w:hAnsi="Times New Roman" w:cs="Times New Roman"/>
                <w:sz w:val="24"/>
                <w:szCs w:val="24"/>
              </w:rPr>
              <w:t>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      </w:r>
          </w:p>
        </w:tc>
        <w:tc>
          <w:tcPr>
            <w:tcW w:w="5269" w:type="dxa"/>
            <w:vMerge w:val="restart"/>
          </w:tcPr>
          <w:p w:rsidR="002104C7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услуги</w:t>
            </w:r>
          </w:p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(групповая, индивидуальная)</w:t>
            </w:r>
          </w:p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 w:val="restart"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2811" w:type="dxa"/>
            <w:gridSpan w:val="2"/>
          </w:tcPr>
          <w:p w:rsidR="00A04539" w:rsidRDefault="00A04539" w:rsidP="007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04539" w:rsidTr="00A04539">
        <w:trPr>
          <w:trHeight w:val="1447"/>
        </w:trPr>
        <w:tc>
          <w:tcPr>
            <w:tcW w:w="817" w:type="dxa"/>
            <w:vMerge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04539" w:rsidRPr="00511449" w:rsidRDefault="00A04539" w:rsidP="002354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69" w:type="dxa"/>
            <w:vMerge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  <w:vMerge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406" w:type="dxa"/>
          </w:tcPr>
          <w:p w:rsidR="00A04539" w:rsidRDefault="00A04539" w:rsidP="00756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за период освоения программы</w:t>
            </w:r>
          </w:p>
        </w:tc>
      </w:tr>
      <w:tr w:rsidR="00A04539" w:rsidTr="002104C7">
        <w:trPr>
          <w:trHeight w:val="849"/>
        </w:trPr>
        <w:tc>
          <w:tcPr>
            <w:tcW w:w="817" w:type="dxa"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4C7" w:rsidRDefault="002104C7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9" w:type="dxa"/>
            <w:vAlign w:val="center"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A04539" w:rsidRDefault="00A04539" w:rsidP="00235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54B7" w:rsidRDefault="002354B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83"/>
        <w:gridCol w:w="5496"/>
      </w:tblGrid>
      <w:tr w:rsidR="002104C7" w:rsidRPr="00F80F37" w:rsidTr="00506B0C">
        <w:tc>
          <w:tcPr>
            <w:tcW w:w="4503" w:type="dxa"/>
          </w:tcPr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Учреждение: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104C7" w:rsidRPr="002104C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ование:  М</w:t>
            </w: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униципальное  дошкольное образовательное автономн</w:t>
            </w:r>
            <w:r w:rsidR="00E70AC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 учреждение «Детский сад  № 2</w:t>
            </w: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»;  </w:t>
            </w:r>
          </w:p>
          <w:p w:rsidR="002104C7" w:rsidRDefault="002104C7" w:rsidP="00506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Почтовый адрес, телефон: </w:t>
            </w:r>
            <w:r w:rsidR="00703280">
              <w:rPr>
                <w:rFonts w:ascii="Times New Roman" w:hAnsi="Times New Roman" w:cs="Times New Roman"/>
                <w:sz w:val="24"/>
                <w:szCs w:val="24"/>
              </w:rPr>
              <w:t>461040</w:t>
            </w:r>
            <w:r w:rsidRPr="002104C7">
              <w:rPr>
                <w:rFonts w:ascii="Times New Roman" w:hAnsi="Times New Roman" w:cs="Times New Roman"/>
                <w:sz w:val="24"/>
                <w:szCs w:val="24"/>
              </w:rPr>
              <w:t>, Оренбургская область, город Бузулук,</w:t>
            </w:r>
          </w:p>
          <w:p w:rsidR="002104C7" w:rsidRDefault="002104C7" w:rsidP="00506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C7">
              <w:rPr>
                <w:rFonts w:ascii="Times New Roman" w:hAnsi="Times New Roman" w:cs="Times New Roman"/>
                <w:sz w:val="24"/>
                <w:szCs w:val="24"/>
              </w:rPr>
              <w:t xml:space="preserve"> 1 микрорайон дом 20</w:t>
            </w:r>
          </w:p>
          <w:p w:rsidR="002104C7" w:rsidRPr="002104C7" w:rsidRDefault="002104C7" w:rsidP="00506B0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04C7">
              <w:rPr>
                <w:rFonts w:ascii="Times New Roman" w:hAnsi="Times New Roman" w:cs="Times New Roman"/>
                <w:sz w:val="24"/>
                <w:szCs w:val="24"/>
              </w:rPr>
              <w:t xml:space="preserve"> 7-66-21</w:t>
            </w:r>
          </w:p>
          <w:p w:rsidR="002104C7" w:rsidRPr="002104C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04C7" w:rsidRPr="002104C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2104C7" w:rsidRPr="002104C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Заведующий</w:t>
            </w: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</w:t>
            </w: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</w:t>
            </w:r>
          </w:p>
          <w:p w:rsidR="002104C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2104C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283" w:type="dxa"/>
          </w:tcPr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85" w:type="dxa"/>
          </w:tcPr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0F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Родитель: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Ф.И.О. (полностью):   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____________________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Паспортные данные:  ________________________________________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________________________________________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2104C7" w:rsidRPr="00F80F37" w:rsidRDefault="002104C7" w:rsidP="002104C7">
            <w:pPr>
              <w:tabs>
                <w:tab w:val="left" w:pos="708"/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Адрес регистрации:    ________________________________________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________________________________________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Адрес проживания:     _______________________________________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________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                                </w:t>
            </w:r>
            <w:r>
              <w:rPr>
                <w:rFonts w:ascii="Times New Roman" w:eastAsia="Times New Roman" w:hAnsi="Times New Roman" w:cs="Times New Roman"/>
                <w:bCs/>
              </w:rPr>
              <w:t>_</w:t>
            </w:r>
            <w:r w:rsidRPr="00F80F37">
              <w:rPr>
                <w:rFonts w:ascii="Times New Roman" w:eastAsia="Times New Roman" w:hAnsi="Times New Roman" w:cs="Times New Roman"/>
                <w:bCs/>
              </w:rPr>
              <w:t>________________________________________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Телефон (раб/дом/сот)_______</w:t>
            </w:r>
            <w:r>
              <w:rPr>
                <w:rFonts w:ascii="Times New Roman" w:eastAsia="Times New Roman" w:hAnsi="Times New Roman" w:cs="Times New Roman"/>
                <w:bCs/>
              </w:rPr>
              <w:t>_____________________________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  </w:t>
            </w:r>
            <w:r w:rsidRPr="00F80F37">
              <w:rPr>
                <w:rFonts w:ascii="Times New Roman" w:eastAsia="Times New Roman" w:hAnsi="Times New Roman" w:cs="Times New Roman"/>
                <w:bCs/>
              </w:rPr>
              <w:t>_______________________________________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_________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>_______________</w:t>
            </w:r>
            <w:r>
              <w:rPr>
                <w:rFonts w:ascii="Times New Roman" w:eastAsia="Times New Roman" w:hAnsi="Times New Roman" w:cs="Times New Roman"/>
                <w:bCs/>
              </w:rPr>
              <w:t>/_________________</w:t>
            </w:r>
            <w:r w:rsidRPr="00F80F37">
              <w:rPr>
                <w:rFonts w:ascii="Times New Roman" w:eastAsia="Times New Roman" w:hAnsi="Times New Roman" w:cs="Times New Roman"/>
                <w:bCs/>
              </w:rPr>
              <w:t>_______________</w:t>
            </w: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2104C7" w:rsidRPr="00F80F37" w:rsidRDefault="002104C7" w:rsidP="00506B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                           </w:t>
            </w: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«_____»__</w:t>
            </w:r>
            <w:r>
              <w:rPr>
                <w:rFonts w:ascii="Times New Roman" w:eastAsia="Times New Roman" w:hAnsi="Times New Roman" w:cs="Times New Roman"/>
                <w:bCs/>
              </w:rPr>
              <w:t>____</w:t>
            </w:r>
            <w:r w:rsidRPr="002104C7">
              <w:rPr>
                <w:rFonts w:ascii="Times New Roman" w:eastAsia="Times New Roman" w:hAnsi="Times New Roman" w:cs="Times New Roman"/>
                <w:bCs/>
              </w:rPr>
              <w:t>___________</w:t>
            </w:r>
            <w:r>
              <w:rPr>
                <w:rFonts w:ascii="Times New Roman" w:eastAsia="Times New Roman" w:hAnsi="Times New Roman" w:cs="Times New Roman"/>
                <w:bCs/>
              </w:rPr>
              <w:t>201___</w:t>
            </w:r>
            <w:r w:rsidRPr="00F80F37">
              <w:rPr>
                <w:rFonts w:ascii="Times New Roman" w:eastAsia="Times New Roman" w:hAnsi="Times New Roman" w:cs="Times New Roman"/>
                <w:bCs/>
              </w:rPr>
              <w:t xml:space="preserve"> г </w:t>
            </w:r>
          </w:p>
        </w:tc>
      </w:tr>
    </w:tbl>
    <w:p w:rsidR="00793792" w:rsidRDefault="00793792">
      <w:pPr>
        <w:rPr>
          <w:rFonts w:ascii="Times New Roman" w:hAnsi="Times New Roman" w:cs="Times New Roman"/>
          <w:sz w:val="24"/>
          <w:szCs w:val="24"/>
        </w:rPr>
        <w:sectPr w:rsidR="00793792" w:rsidSect="002104C7">
          <w:pgSz w:w="11906" w:h="16838"/>
          <w:pgMar w:top="425" w:right="992" w:bottom="851" w:left="567" w:header="709" w:footer="709" w:gutter="0"/>
          <w:cols w:space="708"/>
          <w:docGrid w:linePitch="360"/>
        </w:sectPr>
      </w:pPr>
    </w:p>
    <w:p w:rsidR="004F4599" w:rsidRDefault="004F4599" w:rsidP="004F4599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C22817" w:rsidRDefault="00C22817" w:rsidP="004F4599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C22817" w:rsidRPr="004F4599" w:rsidRDefault="00C22817" w:rsidP="004F4599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C22817" w:rsidRPr="004F4599" w:rsidSect="00793792">
      <w:pgSz w:w="11906" w:h="16838"/>
      <w:pgMar w:top="426" w:right="993" w:bottom="851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89"/>
    <w:rsid w:val="000345E7"/>
    <w:rsid w:val="0004034E"/>
    <w:rsid w:val="00047BED"/>
    <w:rsid w:val="000629AB"/>
    <w:rsid w:val="00084EC0"/>
    <w:rsid w:val="000C7C19"/>
    <w:rsid w:val="000F54A5"/>
    <w:rsid w:val="00115799"/>
    <w:rsid w:val="00130CED"/>
    <w:rsid w:val="001370B1"/>
    <w:rsid w:val="00151A63"/>
    <w:rsid w:val="0018707D"/>
    <w:rsid w:val="00187E7C"/>
    <w:rsid w:val="001B0A34"/>
    <w:rsid w:val="001B5B57"/>
    <w:rsid w:val="001C21F9"/>
    <w:rsid w:val="002104C7"/>
    <w:rsid w:val="0022142B"/>
    <w:rsid w:val="002248BD"/>
    <w:rsid w:val="002354B7"/>
    <w:rsid w:val="00235B59"/>
    <w:rsid w:val="002615D0"/>
    <w:rsid w:val="0026626A"/>
    <w:rsid w:val="002723C3"/>
    <w:rsid w:val="002B78C4"/>
    <w:rsid w:val="002D09FF"/>
    <w:rsid w:val="002E277D"/>
    <w:rsid w:val="00306F98"/>
    <w:rsid w:val="00376F24"/>
    <w:rsid w:val="003A7401"/>
    <w:rsid w:val="003B2FFC"/>
    <w:rsid w:val="0042178A"/>
    <w:rsid w:val="00457BDC"/>
    <w:rsid w:val="00460AF3"/>
    <w:rsid w:val="004745E5"/>
    <w:rsid w:val="004D3231"/>
    <w:rsid w:val="004E4C20"/>
    <w:rsid w:val="004F4599"/>
    <w:rsid w:val="00517B3B"/>
    <w:rsid w:val="005224A4"/>
    <w:rsid w:val="00547EE2"/>
    <w:rsid w:val="005559F9"/>
    <w:rsid w:val="0056066D"/>
    <w:rsid w:val="00563E5C"/>
    <w:rsid w:val="00571467"/>
    <w:rsid w:val="00574950"/>
    <w:rsid w:val="005A33CE"/>
    <w:rsid w:val="005A6D9F"/>
    <w:rsid w:val="005C317D"/>
    <w:rsid w:val="005E1993"/>
    <w:rsid w:val="005F069F"/>
    <w:rsid w:val="005F722C"/>
    <w:rsid w:val="00631C5E"/>
    <w:rsid w:val="006365A3"/>
    <w:rsid w:val="0064354A"/>
    <w:rsid w:val="006468D4"/>
    <w:rsid w:val="00664488"/>
    <w:rsid w:val="00676CB1"/>
    <w:rsid w:val="006A2269"/>
    <w:rsid w:val="006B5ABB"/>
    <w:rsid w:val="006C033B"/>
    <w:rsid w:val="006F3989"/>
    <w:rsid w:val="006F7FD9"/>
    <w:rsid w:val="00703280"/>
    <w:rsid w:val="00703819"/>
    <w:rsid w:val="00716A19"/>
    <w:rsid w:val="00746195"/>
    <w:rsid w:val="00753560"/>
    <w:rsid w:val="00793792"/>
    <w:rsid w:val="00795641"/>
    <w:rsid w:val="007B1FB8"/>
    <w:rsid w:val="007B3E81"/>
    <w:rsid w:val="007D12A9"/>
    <w:rsid w:val="007D2EEC"/>
    <w:rsid w:val="0080626F"/>
    <w:rsid w:val="00811685"/>
    <w:rsid w:val="00815E13"/>
    <w:rsid w:val="008443BD"/>
    <w:rsid w:val="00877589"/>
    <w:rsid w:val="0088729E"/>
    <w:rsid w:val="008A57E3"/>
    <w:rsid w:val="008B1519"/>
    <w:rsid w:val="008C596C"/>
    <w:rsid w:val="008D11B7"/>
    <w:rsid w:val="009012E3"/>
    <w:rsid w:val="00912864"/>
    <w:rsid w:val="00915ACE"/>
    <w:rsid w:val="009B16AC"/>
    <w:rsid w:val="009B52F8"/>
    <w:rsid w:val="009B73FF"/>
    <w:rsid w:val="009D5BBA"/>
    <w:rsid w:val="00A04539"/>
    <w:rsid w:val="00A23448"/>
    <w:rsid w:val="00A24AC4"/>
    <w:rsid w:val="00A36C56"/>
    <w:rsid w:val="00A44A78"/>
    <w:rsid w:val="00A7024E"/>
    <w:rsid w:val="00A849A6"/>
    <w:rsid w:val="00A84D61"/>
    <w:rsid w:val="00AC7905"/>
    <w:rsid w:val="00AD3072"/>
    <w:rsid w:val="00B01574"/>
    <w:rsid w:val="00B14719"/>
    <w:rsid w:val="00B95A50"/>
    <w:rsid w:val="00BB3B94"/>
    <w:rsid w:val="00BC1C75"/>
    <w:rsid w:val="00C15CD4"/>
    <w:rsid w:val="00C22817"/>
    <w:rsid w:val="00C834A8"/>
    <w:rsid w:val="00CF36CB"/>
    <w:rsid w:val="00D415A3"/>
    <w:rsid w:val="00E00106"/>
    <w:rsid w:val="00E22473"/>
    <w:rsid w:val="00E23729"/>
    <w:rsid w:val="00E70ACE"/>
    <w:rsid w:val="00E75B77"/>
    <w:rsid w:val="00E817A3"/>
    <w:rsid w:val="00E928AB"/>
    <w:rsid w:val="00E942E4"/>
    <w:rsid w:val="00EA62FC"/>
    <w:rsid w:val="00EE500B"/>
    <w:rsid w:val="00EE7DD2"/>
    <w:rsid w:val="00F12997"/>
    <w:rsid w:val="00F27602"/>
    <w:rsid w:val="00F96AD2"/>
    <w:rsid w:val="00FA4391"/>
    <w:rsid w:val="00FD1808"/>
    <w:rsid w:val="00FF64F3"/>
    <w:rsid w:val="00FF7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880A573D3ACB616F3E5724396E0A81E2729ECB6ACAE617554B9181E4f5xEK" TargetMode="External"/><Relationship Id="rId5" Type="http://schemas.openxmlformats.org/officeDocument/2006/relationships/hyperlink" Target="consultantplus://offline/ref=02880A573D3ACB616F3E5724396E0A81E2719ECB6CCAE617554B9181E4f5xE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Н. Рябова</dc:creator>
  <cp:lastModifiedBy>Пользователь</cp:lastModifiedBy>
  <cp:revision>25</cp:revision>
  <cp:lastPrinted>2018-08-16T09:27:00Z</cp:lastPrinted>
  <dcterms:created xsi:type="dcterms:W3CDTF">2015-10-15T10:15:00Z</dcterms:created>
  <dcterms:modified xsi:type="dcterms:W3CDTF">2018-08-16T11:07:00Z</dcterms:modified>
</cp:coreProperties>
</file>